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00" w:rsidRPr="00D5181B" w:rsidRDefault="00994300" w:rsidP="00994300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5181B">
        <w:rPr>
          <w:rFonts w:ascii="Liberation Serif" w:hAnsi="Liberation Serif"/>
          <w:b/>
          <w:sz w:val="24"/>
          <w:szCs w:val="24"/>
        </w:rPr>
        <w:t xml:space="preserve">Отчёт о реализации </w:t>
      </w:r>
      <w:r w:rsidRPr="00D5181B">
        <w:rPr>
          <w:rFonts w:ascii="Liberation Serif" w:eastAsia="Times New Roman" w:hAnsi="Liberation Serif"/>
          <w:b/>
          <w:sz w:val="24"/>
          <w:szCs w:val="24"/>
          <w:lang w:eastAsia="ru-RU"/>
        </w:rPr>
        <w:t>Комплекса мер по  социализации и воспитанию</w:t>
      </w:r>
    </w:p>
    <w:p w:rsidR="00994300" w:rsidRPr="00D5181B" w:rsidRDefault="00994300" w:rsidP="00994300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  <w:u w:val="single"/>
        </w:rPr>
      </w:pPr>
      <w:r w:rsidRPr="00D5181B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подрастающего поколения  </w:t>
      </w:r>
      <w:proofErr w:type="spellStart"/>
      <w:r w:rsidRPr="00D5181B">
        <w:rPr>
          <w:rFonts w:ascii="Liberation Serif" w:eastAsia="Times New Roman" w:hAnsi="Liberation Serif"/>
          <w:b/>
          <w:sz w:val="24"/>
          <w:szCs w:val="24"/>
          <w:lang w:eastAsia="ru-RU"/>
        </w:rPr>
        <w:t>Ирбитского</w:t>
      </w:r>
      <w:proofErr w:type="spellEnd"/>
      <w:r w:rsidRPr="00D5181B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муниципального образования </w:t>
      </w:r>
    </w:p>
    <w:p w:rsidR="00994300" w:rsidRPr="00D5181B" w:rsidRDefault="00994300" w:rsidP="00994300">
      <w:pPr>
        <w:spacing w:after="0" w:line="360" w:lineRule="auto"/>
        <w:jc w:val="center"/>
        <w:rPr>
          <w:rFonts w:ascii="Liberation Serif" w:hAnsi="Liberation Serif"/>
          <w:sz w:val="20"/>
          <w:szCs w:val="24"/>
        </w:rPr>
      </w:pPr>
      <w:r>
        <w:rPr>
          <w:rFonts w:ascii="Liberation Serif" w:hAnsi="Liberation Serif"/>
          <w:sz w:val="20"/>
          <w:szCs w:val="24"/>
        </w:rPr>
        <w:t>МОУ «Стриганская ООШ»</w:t>
      </w:r>
    </w:p>
    <w:p w:rsidR="00994300" w:rsidRPr="00D5181B" w:rsidRDefault="00994300" w:rsidP="00994300">
      <w:pPr>
        <w:spacing w:after="0" w:line="360" w:lineRule="auto"/>
        <w:jc w:val="center"/>
        <w:rPr>
          <w:rFonts w:ascii="Liberation Serif" w:hAnsi="Liberation Serif"/>
          <w:sz w:val="20"/>
          <w:szCs w:val="24"/>
        </w:rPr>
      </w:pPr>
      <w:r w:rsidRPr="00D5181B">
        <w:rPr>
          <w:rFonts w:ascii="Liberation Serif" w:hAnsi="Liberation Serif"/>
          <w:sz w:val="20"/>
          <w:szCs w:val="24"/>
        </w:rPr>
        <w:t>образовательная организация</w:t>
      </w:r>
    </w:p>
    <w:p w:rsidR="00994300" w:rsidRPr="00D5181B" w:rsidRDefault="00994300" w:rsidP="00994300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5181B">
        <w:rPr>
          <w:rFonts w:ascii="Liberation Serif" w:hAnsi="Liberation Serif"/>
          <w:b/>
          <w:sz w:val="24"/>
          <w:szCs w:val="24"/>
        </w:rPr>
        <w:t xml:space="preserve">за  </w:t>
      </w:r>
      <w:r>
        <w:rPr>
          <w:rFonts w:ascii="Liberation Serif" w:hAnsi="Liberation Serif"/>
          <w:b/>
          <w:sz w:val="24"/>
          <w:szCs w:val="24"/>
        </w:rPr>
        <w:t>2019-2020 учебный год</w:t>
      </w:r>
    </w:p>
    <w:p w:rsidR="00994300" w:rsidRPr="00D5181B" w:rsidRDefault="00994300" w:rsidP="00994300">
      <w:pPr>
        <w:spacing w:after="0" w:line="360" w:lineRule="auto"/>
        <w:jc w:val="both"/>
        <w:rPr>
          <w:rFonts w:ascii="Liberation Serif" w:hAnsi="Liberation Serif"/>
          <w:b/>
          <w:sz w:val="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5"/>
        <w:gridCol w:w="30"/>
        <w:gridCol w:w="2269"/>
        <w:gridCol w:w="11"/>
        <w:gridCol w:w="7357"/>
      </w:tblGrid>
      <w:tr w:rsidR="00994300" w:rsidRPr="0099291A" w:rsidTr="004F1EA6"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Результат реализации мероприятия</w:t>
            </w:r>
          </w:p>
        </w:tc>
      </w:tr>
      <w:tr w:rsidR="00994300" w:rsidRPr="0099291A" w:rsidTr="004F1EA6">
        <w:trPr>
          <w:trHeight w:val="187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Духовно-нравственное, эстетическое воспитание</w:t>
            </w:r>
          </w:p>
        </w:tc>
      </w:tr>
      <w:tr w:rsidR="00994300" w:rsidRPr="0099291A" w:rsidTr="004F1EA6">
        <w:trPr>
          <w:trHeight w:val="710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</w:rPr>
              <w:t>Торжественная линейка «День знаний»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Ценностное отношение к России, своему народу, своему краю.</w:t>
            </w:r>
          </w:p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Неравнодушие к жизненным проблемам других людей, нравственно-этический опыт взаимодействия со сверстниками, старшими и младшими.</w:t>
            </w:r>
          </w:p>
        </w:tc>
      </w:tr>
      <w:tr w:rsidR="00994300" w:rsidRPr="0099291A" w:rsidTr="004F1EA6">
        <w:trPr>
          <w:trHeight w:val="615"/>
        </w:trPr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FA77F8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Классный час «День солидарности и борьбы с терроризмом»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66"/>
        </w:trPr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FA77F8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Урок нравственности «Всемирный день пожилых людей»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420"/>
        </w:trPr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FA77F8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70"/>
        </w:trPr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FA77F8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45"/>
        </w:trPr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FA77F8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05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Месячник, посвященный дню защитника Отечества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49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Культура здорового образа жизни и экологическое воспитание</w:t>
            </w:r>
          </w:p>
        </w:tc>
      </w:tr>
      <w:tr w:rsidR="00994300" w:rsidRPr="0099291A" w:rsidTr="004F1EA6">
        <w:trPr>
          <w:trHeight w:val="40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</w:rPr>
              <w:t xml:space="preserve">Школьный кросс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Default="00994300" w:rsidP="004F1E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83">
              <w:rPr>
                <w:rFonts w:ascii="Times New Roman" w:hAnsi="Times New Roman"/>
                <w:sz w:val="24"/>
                <w:szCs w:val="24"/>
              </w:rPr>
              <w:t>Ценностное отношение к природе, личный опыт участия в экологических инициативах, проектах, природоохранной деятельности.</w:t>
            </w:r>
          </w:p>
          <w:p w:rsidR="00994300" w:rsidRDefault="00994300" w:rsidP="004F1EA6">
            <w:pPr>
              <w:spacing w:after="0" w:line="240" w:lineRule="auto"/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00" w:rsidRPr="00F00283" w:rsidRDefault="00994300" w:rsidP="004F1E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ценности занятий физической культуры, спортом, понимания влияния этой деятельности на развитие личности человека.</w:t>
            </w:r>
          </w:p>
        </w:tc>
      </w:tr>
      <w:tr w:rsidR="00994300" w:rsidRPr="0099291A" w:rsidTr="004F1EA6">
        <w:trPr>
          <w:trHeight w:val="4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 xml:space="preserve">Туристический слет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4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Конкурс рисунков «Золотая осень»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Праздник осени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4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 xml:space="preserve">Муниципальный этап  Кросс Наций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11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  <w:iCs/>
              </w:rPr>
              <w:lastRenderedPageBreak/>
              <w:t>«</w:t>
            </w:r>
            <w:r w:rsidRPr="0099291A">
              <w:rPr>
                <w:rFonts w:ascii="Times New Roman" w:hAnsi="Times New Roman"/>
              </w:rPr>
              <w:t xml:space="preserve">Командное Первенство по русским шашкам среди учащихся общеобразовательных школ  </w:t>
            </w:r>
            <w:proofErr w:type="spellStart"/>
            <w:r w:rsidRPr="0099291A">
              <w:rPr>
                <w:rFonts w:ascii="Times New Roman" w:hAnsi="Times New Roman"/>
              </w:rPr>
              <w:t>Ирбитского</w:t>
            </w:r>
            <w:proofErr w:type="spellEnd"/>
            <w:r w:rsidRPr="0099291A">
              <w:rPr>
                <w:rFonts w:ascii="Times New Roman" w:hAnsi="Times New Roman"/>
              </w:rPr>
              <w:t xml:space="preserve"> МО в зачет Спартакиады школьников»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631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Месячник гражданской обороны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69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Международный день отказа от курения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49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Веселые страты для учащихся начальной школы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71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 xml:space="preserve">Всемирный день борьбы со </w:t>
            </w:r>
            <w:proofErr w:type="spellStart"/>
            <w:r w:rsidRPr="0099291A">
              <w:rPr>
                <w:rFonts w:ascii="Times New Roman" w:hAnsi="Times New Roman"/>
              </w:rPr>
              <w:t>СПИДом</w:t>
            </w:r>
            <w:proofErr w:type="spellEnd"/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409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«Олимпийцы среди нас» (зимние эстафеты)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17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строя и песни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4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proofErr w:type="gramStart"/>
            <w:r w:rsidRPr="0099291A">
              <w:rPr>
                <w:rFonts w:ascii="Times New Roman" w:hAnsi="Times New Roman"/>
              </w:rPr>
              <w:t>Акция «Родники» (благоустройство родника «Лесная тайна»</w:t>
            </w:r>
            <w:proofErr w:type="gramEnd"/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4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«Чистое село»</w:t>
            </w:r>
            <w:r w:rsidRPr="009929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Профориентация, трудовое воспитание</w:t>
            </w:r>
          </w:p>
        </w:tc>
      </w:tr>
      <w:tr w:rsidR="00994300" w:rsidRPr="0099291A" w:rsidTr="004F1EA6">
        <w:trPr>
          <w:trHeight w:val="734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Конкурс поделок, участие в выставках декоративно </w:t>
            </w:r>
            <w:proofErr w:type="gramStart"/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–п</w:t>
            </w:r>
            <w:proofErr w:type="gramEnd"/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рикладного творчества.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00" w:rsidRDefault="00994300" w:rsidP="004F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Ценностное отношение к труду и творчеству, человеку труда, к учебному труду.</w:t>
            </w:r>
          </w:p>
          <w:p w:rsidR="00994300" w:rsidRPr="0099291A" w:rsidRDefault="00994300" w:rsidP="004F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представления о различных профессиях. Навыки трудового творческого сотрудничества со сверстниками и взрослыми.</w:t>
            </w:r>
          </w:p>
        </w:tc>
      </w:tr>
      <w:tr w:rsidR="00994300" w:rsidRPr="0099291A" w:rsidTr="004F1EA6">
        <w:trPr>
          <w:trHeight w:val="847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Работа на пришкольном участке: уход за овощами, цветами,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плодово-ягодными культурами.</w:t>
            </w:r>
          </w:p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4 четверть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83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Круглый стол </w:t>
            </w: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«Кем быть?»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459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Классный час </w:t>
            </w: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«Билет в будущее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907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Беседа «</w:t>
            </w: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Мир професси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994300" w:rsidRPr="0099291A" w:rsidTr="004F1EA6">
        <w:trPr>
          <w:trHeight w:val="255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«Моя семья – моя радость»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родителям, к старшим, заботливое отношение к младшим.</w:t>
            </w:r>
          </w:p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традиций своей семьи и образовательного учреждения, бережное отношение к ним.</w:t>
            </w:r>
          </w:p>
        </w:tc>
      </w:tr>
      <w:tr w:rsidR="00994300" w:rsidRPr="0099291A" w:rsidTr="004F1EA6">
        <w:trPr>
          <w:trHeight w:val="246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«Семейный очаг»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Default="00994300" w:rsidP="004F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29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 фильма «Мама»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Default="00994300" w:rsidP="004F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Медиа-культурное</w:t>
            </w:r>
            <w:proofErr w:type="spellEnd"/>
            <w:r w:rsidRPr="0099291A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994300" w:rsidRPr="0099291A" w:rsidTr="004F1EA6">
        <w:trPr>
          <w:trHeight w:val="255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День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обучающихся представлений  о таких понятиях как «толерантность»,  «миролюбие».</w:t>
            </w:r>
          </w:p>
          <w:p w:rsidR="00994300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 проявления и развития индивидуальных творческих способностей.</w:t>
            </w:r>
          </w:p>
        </w:tc>
      </w:tr>
      <w:tr w:rsidR="00994300" w:rsidRPr="0099291A" w:rsidTr="004F1EA6">
        <w:trPr>
          <w:trHeight w:val="232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День Учителя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74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Посвящение в первоклассники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14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День пожилого человека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55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Посвящение в читатели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56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Тематические вечера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19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Новогодние праздники.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22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Смотр художественной самодеятельности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культурно-историческое воспитание</w:t>
            </w:r>
          </w:p>
        </w:tc>
      </w:tr>
      <w:tr w:rsidR="00994300" w:rsidRPr="0099291A" w:rsidTr="004F1EA6">
        <w:trPr>
          <w:trHeight w:val="529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91A">
              <w:rPr>
                <w:rFonts w:ascii="Times New Roman" w:hAnsi="Times New Roman"/>
              </w:rPr>
              <w:t>Доставка родниковой воды пенсионерам категории «дети войны»;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соответствующих знаний о праве, правовых нормах</w:t>
            </w:r>
          </w:p>
        </w:tc>
      </w:tr>
      <w:tr w:rsidR="00994300" w:rsidRPr="0099291A" w:rsidTr="004F1EA6">
        <w:trPr>
          <w:trHeight w:val="201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1 октября  - День пенсионера;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847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День неизвестного солдата – проведение классных часов;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74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День героев Отечества – торжественная линейка.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757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Конституции 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94300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Вовлечение </w:t>
            </w:r>
            <w:proofErr w:type="gramStart"/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9291A">
              <w:rPr>
                <w:rFonts w:ascii="Times New Roman" w:hAnsi="Times New Roman"/>
                <w:b/>
                <w:sz w:val="24"/>
                <w:szCs w:val="24"/>
              </w:rPr>
              <w:t xml:space="preserve"> в детские общественные организации и волонтерскую деятельность</w:t>
            </w:r>
          </w:p>
        </w:tc>
      </w:tr>
      <w:tr w:rsidR="00994300" w:rsidRPr="0099291A" w:rsidTr="004F1EA6">
        <w:trPr>
          <w:trHeight w:val="355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sz w:val="24"/>
                <w:szCs w:val="24"/>
              </w:rPr>
              <w:t>Республика «МИД»</w:t>
            </w:r>
          </w:p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sz w:val="24"/>
                <w:szCs w:val="24"/>
              </w:rPr>
              <w:t>Волонтерский отряд «Радуга добра»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ходе деятельности более ответственной, адаптированной здоровой личности.</w:t>
            </w: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воспитательной работы в каникулярное время </w:t>
            </w:r>
          </w:p>
        </w:tc>
      </w:tr>
      <w:tr w:rsidR="00994300" w:rsidRPr="0099291A" w:rsidTr="004F1EA6">
        <w:trPr>
          <w:trHeight w:val="310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по ТБ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492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викторины по ПБ, ПДД,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Военно-патриотическое воспитание (кадетское образование)</w:t>
            </w:r>
          </w:p>
        </w:tc>
      </w:tr>
      <w:tr w:rsidR="00994300" w:rsidRPr="0099291A" w:rsidTr="004F1EA6"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4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Выявление и поддержка талантливых детей</w:t>
            </w:r>
          </w:p>
        </w:tc>
      </w:tr>
      <w:tr w:rsidR="00994300" w:rsidRPr="0099291A" w:rsidTr="004F1EA6">
        <w:trPr>
          <w:trHeight w:val="303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Олимпиады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4300" w:rsidRPr="0099291A" w:rsidRDefault="00994300" w:rsidP="004F1EA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олимпиадах, в проектах</w:t>
            </w:r>
          </w:p>
        </w:tc>
      </w:tr>
      <w:tr w:rsidR="00994300" w:rsidRPr="0099291A" w:rsidTr="004F1EA6">
        <w:trPr>
          <w:trHeight w:val="303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Исследовательские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94300" w:rsidRPr="0099291A" w:rsidTr="004F1EA6">
        <w:trPr>
          <w:trHeight w:val="303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Интеллектуальные марафоны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94300" w:rsidRPr="00D5181B" w:rsidRDefault="00994300" w:rsidP="00994300">
      <w:pPr>
        <w:spacing w:line="240" w:lineRule="auto"/>
        <w:jc w:val="both"/>
        <w:rPr>
          <w:rFonts w:ascii="Liberation Serif" w:hAnsi="Liberation Serif"/>
          <w:sz w:val="32"/>
          <w:szCs w:val="32"/>
        </w:rPr>
      </w:pPr>
    </w:p>
    <w:p w:rsidR="00994300" w:rsidRPr="00D47938" w:rsidRDefault="00994300" w:rsidP="00994300">
      <w:pPr>
        <w:spacing w:after="0" w:line="360" w:lineRule="auto"/>
        <w:rPr>
          <w:rFonts w:ascii="Liberation Serif" w:hAnsi="Liberation Serif"/>
          <w:sz w:val="32"/>
          <w:szCs w:val="32"/>
        </w:rPr>
      </w:pPr>
    </w:p>
    <w:p w:rsidR="00145400" w:rsidRDefault="00145400"/>
    <w:sectPr w:rsidR="00145400" w:rsidSect="002D6B5F">
      <w:headerReference w:type="default" r:id="rId4"/>
      <w:pgSz w:w="16838" w:h="11906" w:orient="landscape"/>
      <w:pgMar w:top="567" w:right="1134" w:bottom="567" w:left="1134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C8" w:rsidRPr="002E6EC8" w:rsidRDefault="00994300">
    <w:pPr>
      <w:pStyle w:val="a3"/>
      <w:jc w:val="center"/>
      <w:rPr>
        <w:rFonts w:ascii="Times New Roman" w:hAnsi="Times New Roman"/>
        <w:sz w:val="28"/>
        <w:szCs w:val="28"/>
      </w:rPr>
    </w:pPr>
  </w:p>
  <w:p w:rsidR="002E6EC8" w:rsidRDefault="009943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300"/>
    <w:rsid w:val="00145400"/>
    <w:rsid w:val="009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0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94300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2020-11-09T06:18:00Z</dcterms:created>
  <dcterms:modified xsi:type="dcterms:W3CDTF">2020-11-09T06:19:00Z</dcterms:modified>
</cp:coreProperties>
</file>